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4B562" w14:textId="2AD2313F" w:rsidR="007C61D1" w:rsidRDefault="007C61D1" w:rsidP="007C61D1">
      <w:r>
        <w:rPr>
          <w:rFonts w:hint="eastAsia"/>
        </w:rPr>
        <w:t>Foot</w:t>
      </w:r>
      <w:r>
        <w:t>marks</w:t>
      </w:r>
    </w:p>
    <w:p w14:paraId="5CB812A1" w14:textId="77777777" w:rsidR="007C61D1" w:rsidRDefault="007C61D1" w:rsidP="007C61D1"/>
    <w:p w14:paraId="61FE5611" w14:textId="77777777" w:rsidR="007C61D1" w:rsidRDefault="007C61D1" w:rsidP="007C61D1">
      <w:r>
        <w:t xml:space="preserve">[^basic-app-1]: The extra </w:t>
      </w:r>
      <w:proofErr w:type="gramStart"/>
      <w:r>
        <w:t>`(</w:t>
      </w:r>
      <w:proofErr w:type="gramEnd"/>
      <w:r>
        <w:t>)` on the outside are important.</w:t>
      </w:r>
    </w:p>
    <w:p w14:paraId="58BDF7C5" w14:textId="3B7A55FC" w:rsidR="007C61D1" w:rsidRDefault="007C61D1" w:rsidP="007C61D1">
      <w:pPr>
        <w:ind w:firstLine="420"/>
      </w:pPr>
      <w:r>
        <w:t>`</w:t>
      </w:r>
      <w:proofErr w:type="spellStart"/>
      <w:proofErr w:type="gramStart"/>
      <w:r>
        <w:t>shinyApp</w:t>
      </w:r>
      <w:proofErr w:type="spellEnd"/>
      <w:r>
        <w:t>(</w:t>
      </w:r>
      <w:proofErr w:type="gramEnd"/>
      <w:r>
        <w:t>)` only creates an app when printed, and `()` forces the printing of the last result in the file being source, which is otherwise returned invisibly.</w:t>
      </w:r>
    </w:p>
    <w:p w14:paraId="0B183A1E" w14:textId="5F416A27" w:rsidR="007C61D1" w:rsidRDefault="007C61D1" w:rsidP="007C61D1"/>
    <w:p w14:paraId="70C17669" w14:textId="77777777" w:rsidR="007C61D1" w:rsidRDefault="007C61D1" w:rsidP="007C61D1">
      <w:r>
        <w:t>[^basic-app-2]: Shiny strives to support all modern browsers, and you can see the set currently supported at &lt;https://www.rstudio.com/about/platform-support/&gt;.</w:t>
      </w:r>
    </w:p>
    <w:p w14:paraId="48E88EA8" w14:textId="77777777" w:rsidR="007C61D1" w:rsidRDefault="007C61D1" w:rsidP="007C61D1">
      <w:r>
        <w:t xml:space="preserve">    Note that Internet Explorer versions prior to IE11 are not compatible when running Shiny directly from your R session.</w:t>
      </w:r>
    </w:p>
    <w:p w14:paraId="6B92508D" w14:textId="1CB5AE42" w:rsidR="007C61D1" w:rsidRPr="007C61D1" w:rsidRDefault="007C61D1" w:rsidP="007C61D1">
      <w:pPr>
        <w:rPr>
          <w:rFonts w:hint="eastAsia"/>
        </w:rPr>
      </w:pPr>
      <w:r>
        <w:t xml:space="preserve">    However, Shiny apps deployed on Shiny Server or ShinyApps.io can work with IE10 (earlier versions of IE are no longer supported).</w:t>
      </w:r>
    </w:p>
    <w:p w14:paraId="78A6FEC1" w14:textId="0FA9C54C" w:rsidR="007C61D1" w:rsidRDefault="007C61D1" w:rsidP="007C61D1"/>
    <w:p w14:paraId="7F02B92A" w14:textId="77777777" w:rsidR="005665B1" w:rsidRDefault="005665B1" w:rsidP="007C61D1">
      <w:pPr>
        <w:rPr>
          <w:rFonts w:hint="eastAsia"/>
        </w:rPr>
      </w:pPr>
    </w:p>
    <w:p w14:paraId="58576302" w14:textId="6A599778" w:rsidR="007C61D1" w:rsidRDefault="007C61D1" w:rsidP="007C61D1">
      <w:r>
        <w:t>[^basic-ui-1]: All `</w:t>
      </w:r>
      <w:proofErr w:type="spellStart"/>
      <w:proofErr w:type="gramStart"/>
      <w:r>
        <w:t>passwordInput</w:t>
      </w:r>
      <w:proofErr w:type="spellEnd"/>
      <w:r>
        <w:t>(</w:t>
      </w:r>
      <w:proofErr w:type="gramEnd"/>
      <w:r>
        <w:t>)` does is hide what the user is typing, so that someone looking over their shoulder can't read it.</w:t>
      </w:r>
    </w:p>
    <w:p w14:paraId="4AAB13DE" w14:textId="2B7E2968" w:rsidR="0038225E" w:rsidRDefault="007C61D1" w:rsidP="007C61D1">
      <w:r>
        <w:t xml:space="preserve">    It's up to you to make sure that any passwords are not accidentally exposed, so we don't recommend using passwords unless you have had some training in secure programming.</w:t>
      </w:r>
    </w:p>
    <w:p w14:paraId="3FC90702" w14:textId="577F1B76" w:rsidR="007C61D1" w:rsidRDefault="007C61D1"/>
    <w:p w14:paraId="689F7C6F" w14:textId="77777777" w:rsidR="007C61D1" w:rsidRDefault="007C61D1" w:rsidP="007C61D1">
      <w:r>
        <w:t>[^basic-ui-2]: Note that the name of that argument is different for inputs (`</w:t>
      </w:r>
      <w:proofErr w:type="spellStart"/>
      <w:r>
        <w:t>inputId</w:t>
      </w:r>
      <w:proofErr w:type="spellEnd"/>
      <w:r>
        <w:t>`) and outputs (`</w:t>
      </w:r>
      <w:proofErr w:type="spellStart"/>
      <w:r>
        <w:t>outputId</w:t>
      </w:r>
      <w:proofErr w:type="spellEnd"/>
      <w:r>
        <w:t>`).</w:t>
      </w:r>
    </w:p>
    <w:p w14:paraId="424D53CF" w14:textId="4975A0E4" w:rsidR="007C61D1" w:rsidRDefault="007C61D1" w:rsidP="007C61D1">
      <w:pPr>
        <w:rPr>
          <w:rFonts w:hint="eastAsia"/>
        </w:rPr>
      </w:pPr>
      <w:r>
        <w:t xml:space="preserve">    I don't use the name of the first argument because it's so important and I expect you to remember what it does without an additional hint.</w:t>
      </w:r>
    </w:p>
    <w:p w14:paraId="0B522B73" w14:textId="2686882E" w:rsidR="007C61D1" w:rsidRDefault="007C61D1"/>
    <w:p w14:paraId="1223135F" w14:textId="77777777" w:rsidR="005665B1" w:rsidRDefault="005665B1">
      <w:pPr>
        <w:rPr>
          <w:rFonts w:hint="eastAsia"/>
        </w:rPr>
      </w:pPr>
    </w:p>
    <w:p w14:paraId="40AC0DBF" w14:textId="77777777" w:rsidR="005B62EC" w:rsidRDefault="005B62EC" w:rsidP="005B62EC">
      <w:r>
        <w:t>[^basic-reactivity-1]: Each connection to a Shiny app starts a new session whether it's connections from different people, or with multiple tabs from the same person.</w:t>
      </w:r>
    </w:p>
    <w:p w14:paraId="23982D5C" w14:textId="77777777" w:rsidR="005B62EC" w:rsidRDefault="005B62EC" w:rsidP="005B62EC"/>
    <w:p w14:paraId="2010D527" w14:textId="77777777" w:rsidR="005B62EC" w:rsidRDefault="005B62EC" w:rsidP="005B62EC">
      <w:r>
        <w:t>[^basic-reactivity-2]: The primary exception is where there's some work that can be shared across multiple users.</w:t>
      </w:r>
    </w:p>
    <w:p w14:paraId="40CDEB85" w14:textId="77777777" w:rsidR="005B62EC" w:rsidRDefault="005B62EC" w:rsidP="005B62EC">
      <w:r>
        <w:t xml:space="preserve">    For example, all users might be looking at the same large csv file, so you might as well load it once and share it between users.</w:t>
      </w:r>
    </w:p>
    <w:p w14:paraId="3A097FAD" w14:textId="5E5C45DE" w:rsidR="005B62EC" w:rsidRDefault="005B62EC" w:rsidP="005B62EC">
      <w:pPr>
        <w:ind w:firstLine="420"/>
      </w:pPr>
      <w:r>
        <w:t>We'll come back to that idea in Section \@ref(schedule-data-munging).</w:t>
      </w:r>
    </w:p>
    <w:p w14:paraId="4223593A" w14:textId="6122DE1C" w:rsidR="005B62EC" w:rsidRDefault="005B62EC" w:rsidP="005B62EC"/>
    <w:p w14:paraId="50ED3C70" w14:textId="77777777" w:rsidR="005B62EC" w:rsidRDefault="005B62EC" w:rsidP="005B62EC">
      <w:r>
        <w:t>[^basic-reactivity-3]: If you're running the live app, notice that you have to type fairly slowly for the output to update one letter at a time.</w:t>
      </w:r>
    </w:p>
    <w:p w14:paraId="383482C2" w14:textId="77777777" w:rsidR="005B62EC" w:rsidRDefault="005B62EC" w:rsidP="005B62EC">
      <w:r>
        <w:t xml:space="preserve">    That's because Shiny uses a technique called **debouncing**, which means that it waits for a few </w:t>
      </w:r>
      <w:proofErr w:type="spellStart"/>
      <w:r>
        <w:t>ms</w:t>
      </w:r>
      <w:proofErr w:type="spellEnd"/>
      <w:r>
        <w:t xml:space="preserve"> before sending an update.</w:t>
      </w:r>
    </w:p>
    <w:p w14:paraId="11AFC26C" w14:textId="559E018A" w:rsidR="005B62EC" w:rsidRDefault="005B62EC" w:rsidP="005B62EC">
      <w:pPr>
        <w:ind w:firstLine="420"/>
      </w:pPr>
      <w:r>
        <w:t>That considerably reduces the amount of work that Shiny needs to do, without appreciably reducing the response time of the app.</w:t>
      </w:r>
    </w:p>
    <w:p w14:paraId="12C52D23" w14:textId="316148B8" w:rsidR="005B62EC" w:rsidRDefault="005B62EC" w:rsidP="005B62EC"/>
    <w:p w14:paraId="7C2F8CBD" w14:textId="3B106E70" w:rsidR="005B62EC" w:rsidRDefault="005B62EC" w:rsidP="005B62EC">
      <w:r w:rsidRPr="005B62EC">
        <w:t xml:space="preserve">[^basic-reactivity-4]: </w:t>
      </w:r>
      <w:hyperlink r:id="rId4" w:history="1">
        <w:r w:rsidRPr="009902BB">
          <w:rPr>
            <w:rStyle w:val="a3"/>
          </w:rPr>
          <w:t>https://xkcd.com/149/</w:t>
        </w:r>
      </w:hyperlink>
    </w:p>
    <w:p w14:paraId="4A336AEF" w14:textId="00699AC7" w:rsidR="005B62EC" w:rsidRDefault="005B62EC" w:rsidP="005B62EC"/>
    <w:p w14:paraId="6E6380D5" w14:textId="2B710317" w:rsidR="005B62EC" w:rsidRDefault="005B62EC" w:rsidP="005B62EC">
      <w:r w:rsidRPr="005B62EC">
        <w:t xml:space="preserve">[^basic-reactivity-5]: If you've ever struggled to get a ggplot2 legend to look exactly the way </w:t>
      </w:r>
      <w:r w:rsidRPr="005B62EC">
        <w:lastRenderedPageBreak/>
        <w:t>you want, you've encountered this problem!</w:t>
      </w:r>
    </w:p>
    <w:p w14:paraId="29904B98" w14:textId="1FB0CF93" w:rsidR="005B62EC" w:rsidRDefault="005B62EC" w:rsidP="005B62EC"/>
    <w:p w14:paraId="101AF7BC" w14:textId="77777777" w:rsidR="005B62EC" w:rsidRDefault="005B62EC" w:rsidP="005B62EC">
      <w:r>
        <w:t>[^basic-reactivity-6]: Yes, Shiny doesn't update the output if you can't see it in your browser!</w:t>
      </w:r>
    </w:p>
    <w:p w14:paraId="5D180D92" w14:textId="55F140D7" w:rsidR="005B62EC" w:rsidRDefault="005B62EC" w:rsidP="005B62EC">
      <w:pPr>
        <w:ind w:firstLine="420"/>
      </w:pPr>
      <w:r>
        <w:t>Shiny is so lazy that it doesn't do the work unless you can actually see the results.</w:t>
      </w:r>
    </w:p>
    <w:p w14:paraId="02AD37FC" w14:textId="4A4978EA" w:rsidR="005B62EC" w:rsidRDefault="005B62EC" w:rsidP="005B62EC"/>
    <w:p w14:paraId="7FB095F4" w14:textId="4D195F53" w:rsidR="005B62EC" w:rsidRDefault="005B62EC" w:rsidP="005B62EC">
      <w:r w:rsidRPr="005B62EC">
        <w:t>[^basic-reactivity-7]: The technical term for this ordering is a "topological sort".</w:t>
      </w:r>
    </w:p>
    <w:p w14:paraId="616AC319" w14:textId="57CB8F04" w:rsidR="005B62EC" w:rsidRDefault="005B62EC" w:rsidP="005B62EC"/>
    <w:p w14:paraId="373A6CBD" w14:textId="45E03678" w:rsidR="005B62EC" w:rsidRDefault="005B62EC" w:rsidP="005B62EC">
      <w:r w:rsidRPr="005B62EC">
        <w:t>[^basic-reactivity-8]: If you haven't heard of a frequency polygon before, it's just a histogram that's drawn with a line, instead of bars, which makes it easier to compare multiple data sets on the same plot.</w:t>
      </w:r>
    </w:p>
    <w:p w14:paraId="459662B9" w14:textId="355637D6" w:rsidR="005B62EC" w:rsidRDefault="005B62EC" w:rsidP="005B62EC"/>
    <w:p w14:paraId="47A8E468" w14:textId="18BF44A9" w:rsidR="005B62EC" w:rsidRDefault="005B62EC" w:rsidP="005B62EC">
      <w:r w:rsidRPr="005B62EC">
        <w:t xml:space="preserve">[^basic-reactivity-9]: If you're familiar with </w:t>
      </w:r>
      <w:proofErr w:type="spellStart"/>
      <w:r w:rsidRPr="005B62EC">
        <w:t>memoisation</w:t>
      </w:r>
      <w:proofErr w:type="spellEnd"/>
      <w:r w:rsidRPr="005B62EC">
        <w:t>, this is a similar idea.</w:t>
      </w:r>
    </w:p>
    <w:p w14:paraId="7CB9D863" w14:textId="00AF5BBC" w:rsidR="005B62EC" w:rsidRDefault="005B62EC" w:rsidP="005B62EC"/>
    <w:p w14:paraId="625EE1E2" w14:textId="2C915B78" w:rsidR="005B62EC" w:rsidRDefault="005B62EC" w:rsidP="005B62EC">
      <w:r w:rsidRPr="005B62EC">
        <w:t xml:space="preserve">[^basic-reactivity-10]: The New York Times used this technique particularly effectively in their article discussing how to interpret the jobs report: </w:t>
      </w:r>
      <w:hyperlink r:id="rId5" w:history="1">
        <w:r w:rsidRPr="009902BB">
          <w:rPr>
            <w:rStyle w:val="a3"/>
          </w:rPr>
          <w:t>https://www.nytimes.com/2014/05/02/upshot/how-not-to-be-misled-by-the-jobs-report.html</w:t>
        </w:r>
      </w:hyperlink>
    </w:p>
    <w:p w14:paraId="08BF76E1" w14:textId="66AAE200" w:rsidR="005B62EC" w:rsidRDefault="005B62EC" w:rsidP="005B62EC"/>
    <w:p w14:paraId="44AD0692" w14:textId="77777777" w:rsidR="005665B1" w:rsidRDefault="005665B1" w:rsidP="005B62EC">
      <w:pPr>
        <w:rPr>
          <w:rFonts w:hint="eastAsia"/>
        </w:rPr>
      </w:pPr>
    </w:p>
    <w:p w14:paraId="3FEB8D1D" w14:textId="77777777" w:rsidR="005665B1" w:rsidRDefault="005665B1" w:rsidP="005665B1">
      <w:r>
        <w:t>[^action-workflow-1]: Snippets are text macros that you can use to insert common code fragments.</w:t>
      </w:r>
    </w:p>
    <w:p w14:paraId="4A91708B" w14:textId="77777777" w:rsidR="005665B1" w:rsidRDefault="005665B1" w:rsidP="005665B1">
      <w:r>
        <w:t xml:space="preserve">    See &lt;https://support.rstudio.com/hc/en-us/articles/204463668-Code-Snippets&gt; for more details.</w:t>
      </w:r>
    </w:p>
    <w:p w14:paraId="48976AA0" w14:textId="77777777" w:rsidR="005665B1" w:rsidRDefault="005665B1" w:rsidP="005665B1">
      <w:r>
        <w:t xml:space="preserve">    If you enjoy using snippets, make sure to check the collection of Shiny specific snippets put together by </w:t>
      </w:r>
      <w:proofErr w:type="spellStart"/>
      <w:r>
        <w:t>ThinkR</w:t>
      </w:r>
      <w:proofErr w:type="spellEnd"/>
      <w:r>
        <w:t>: &lt;https://github.com/ThinkR-open/shinysnippets&gt;.</w:t>
      </w:r>
    </w:p>
    <w:p w14:paraId="73E245B4" w14:textId="77777777" w:rsidR="005665B1" w:rsidRDefault="005665B1" w:rsidP="005665B1"/>
    <w:p w14:paraId="4A98F277" w14:textId="77777777" w:rsidR="005665B1" w:rsidRDefault="005665B1" w:rsidP="005665B1">
      <w:r>
        <w:t>[^action-workflow-2]: A project is a self-contained directory that is isolated from the other projects that you're working on.</w:t>
      </w:r>
    </w:p>
    <w:p w14:paraId="27336EE9" w14:textId="55DACE20" w:rsidR="005665B1" w:rsidRDefault="005665B1" w:rsidP="005665B1">
      <w:pPr>
        <w:ind w:firstLine="420"/>
      </w:pPr>
      <w:r>
        <w:t xml:space="preserve">If you use RStudio, but don't currently use projects, I highly recommend reading about the [project oriented </w:t>
      </w:r>
      <w:proofErr w:type="gramStart"/>
      <w:r>
        <w:t>lifestyle](</w:t>
      </w:r>
      <w:proofErr w:type="gramEnd"/>
      <w:r>
        <w:fldChar w:fldCharType="begin"/>
      </w:r>
      <w:r>
        <w:instrText xml:space="preserve"> HYPERLINK "</w:instrText>
      </w:r>
      <w:r>
        <w:instrText>https://whattheyforgot.org/project-oriented-workflow.html</w:instrText>
      </w:r>
      <w:r>
        <w:instrText xml:space="preserve">" </w:instrText>
      </w:r>
      <w:r>
        <w:fldChar w:fldCharType="separate"/>
      </w:r>
      <w:r w:rsidRPr="009902BB">
        <w:rPr>
          <w:rStyle w:val="a3"/>
        </w:rPr>
        <w:t>https://whattheyforgot.org/project-oriented-workflow.html</w:t>
      </w:r>
      <w:r>
        <w:fldChar w:fldCharType="end"/>
      </w:r>
      <w:r>
        <w:t>).</w:t>
      </w:r>
    </w:p>
    <w:p w14:paraId="344ED13F" w14:textId="4EBE3C5F" w:rsidR="005665B1" w:rsidRDefault="005665B1" w:rsidP="005665B1"/>
    <w:p w14:paraId="6B17CB5B" w14:textId="77777777" w:rsidR="005665B1" w:rsidRDefault="005665B1" w:rsidP="005665B1">
      <w:r>
        <w:t>[^action-workflow-3]: I'm using `</w:t>
      </w:r>
      <w:proofErr w:type="gramStart"/>
      <w:r>
        <w:t>subset(</w:t>
      </w:r>
      <w:proofErr w:type="gramEnd"/>
      <w:r>
        <w:t>)` so that my app doesn't require any other packages.</w:t>
      </w:r>
    </w:p>
    <w:p w14:paraId="731EE439" w14:textId="16CBD8A8" w:rsidR="005665B1" w:rsidRDefault="005665B1" w:rsidP="005665B1">
      <w:pPr>
        <w:ind w:firstLine="420"/>
      </w:pPr>
      <w:r>
        <w:t>In a bigger app, I'd probably prefer `</w:t>
      </w:r>
      <w:proofErr w:type="spellStart"/>
      <w:proofErr w:type="gramStart"/>
      <w:r>
        <w:t>dplyr</w:t>
      </w:r>
      <w:proofErr w:type="spellEnd"/>
      <w:r>
        <w:t>::</w:t>
      </w:r>
      <w:proofErr w:type="gramEnd"/>
      <w:r>
        <w:t xml:space="preserve">filter()` just because I'm a little more familiar with its </w:t>
      </w:r>
      <w:proofErr w:type="spellStart"/>
      <w:r>
        <w:t>behaviour</w:t>
      </w:r>
      <w:proofErr w:type="spellEnd"/>
      <w:r>
        <w:t>.</w:t>
      </w:r>
    </w:p>
    <w:p w14:paraId="506A3DA6" w14:textId="25436639" w:rsidR="005665B1" w:rsidRDefault="005665B1" w:rsidP="005665B1"/>
    <w:p w14:paraId="16AFA936" w14:textId="77777777" w:rsidR="005665B1" w:rsidRDefault="005665B1" w:rsidP="005665B1">
      <w:r>
        <w:t>[^action-workflow-4]: Regardless of how you normally load packages, I strongly recommend using multiple `</w:t>
      </w:r>
      <w:proofErr w:type="gramStart"/>
      <w:r>
        <w:t>library(</w:t>
      </w:r>
      <w:proofErr w:type="gramEnd"/>
      <w:r>
        <w:t>)` calls.</w:t>
      </w:r>
    </w:p>
    <w:p w14:paraId="25B54D3C" w14:textId="13305E06" w:rsidR="005665B1" w:rsidRDefault="005665B1" w:rsidP="005665B1">
      <w:pPr>
        <w:ind w:firstLine="420"/>
      </w:pPr>
      <w:r>
        <w:t>This eliminates a source of potential confusion for people who might not be familiar with the tool that you're using.</w:t>
      </w:r>
    </w:p>
    <w:p w14:paraId="1FC2E74E" w14:textId="4193D8FB" w:rsidR="005665B1" w:rsidRDefault="005665B1" w:rsidP="005665B1"/>
    <w:p w14:paraId="5FF7F5FD" w14:textId="12A6F3DD" w:rsidR="005665B1" w:rsidRDefault="005665B1" w:rsidP="005665B1">
      <w:r w:rsidRPr="005665B1">
        <w:t>[^action-workflow-5]: For example, I had no idea that `</w:t>
      </w:r>
      <w:proofErr w:type="spellStart"/>
      <w:proofErr w:type="gramStart"/>
      <w:r w:rsidRPr="005665B1">
        <w:t>is.POSIXt</w:t>
      </w:r>
      <w:proofErr w:type="spellEnd"/>
      <w:proofErr w:type="gramEnd"/>
      <w:r w:rsidRPr="005665B1">
        <w:t xml:space="preserve">()` was part of the </w:t>
      </w:r>
      <w:proofErr w:type="spellStart"/>
      <w:r w:rsidRPr="005665B1">
        <w:t>lubridate</w:t>
      </w:r>
      <w:proofErr w:type="spellEnd"/>
      <w:r w:rsidRPr="005665B1">
        <w:t xml:space="preserve"> package!</w:t>
      </w:r>
    </w:p>
    <w:p w14:paraId="29E60E33" w14:textId="79BB74BE" w:rsidR="005665B1" w:rsidRDefault="005665B1" w:rsidP="005665B1"/>
    <w:p w14:paraId="277AA266" w14:textId="26B4E2D2" w:rsidR="005665B1" w:rsidRDefault="005665B1" w:rsidP="005665B1"/>
    <w:p w14:paraId="0FBD94DC" w14:textId="77777777" w:rsidR="005665B1" w:rsidRDefault="005665B1" w:rsidP="005665B1">
      <w:r>
        <w:lastRenderedPageBreak/>
        <w:t xml:space="preserve">[^action-layout-1]: Fonts are a little trickier than </w:t>
      </w:r>
      <w:proofErr w:type="spellStart"/>
      <w:r>
        <w:t>colours</w:t>
      </w:r>
      <w:proofErr w:type="spellEnd"/>
      <w:r>
        <w:t xml:space="preserve"> because you have to make sure the app viewer has the font, not just you.</w:t>
      </w:r>
    </w:p>
    <w:p w14:paraId="046E5BDF" w14:textId="1A1A4580" w:rsidR="005665B1" w:rsidRDefault="005665B1" w:rsidP="005665B1">
      <w:pPr>
        <w:ind w:firstLine="420"/>
      </w:pPr>
      <w:r>
        <w:t>Make sure to read the `</w:t>
      </w:r>
      <w:proofErr w:type="spellStart"/>
      <w:r>
        <w:t>bs_</w:t>
      </w:r>
      <w:proofErr w:type="gramStart"/>
      <w:r>
        <w:t>theme</w:t>
      </w:r>
      <w:proofErr w:type="spellEnd"/>
      <w:r>
        <w:t>(</w:t>
      </w:r>
      <w:proofErr w:type="gramEnd"/>
      <w:r>
        <w:t>)` docs for all the details.</w:t>
      </w:r>
    </w:p>
    <w:p w14:paraId="5272D320" w14:textId="7CE8EEED" w:rsidR="005665B1" w:rsidRDefault="005665B1" w:rsidP="005665B1"/>
    <w:p w14:paraId="0F22F97B" w14:textId="217F5A52" w:rsidR="005665B1" w:rsidRDefault="005665B1" w:rsidP="005665B1">
      <w:r w:rsidRPr="005665B1">
        <w:t xml:space="preserve">[^action-layout-2]: The magic that connects inputs and outputs to R happens elsewhere (via </w:t>
      </w:r>
      <w:proofErr w:type="spellStart"/>
      <w:r w:rsidRPr="005665B1">
        <w:t>javascript</w:t>
      </w:r>
      <w:proofErr w:type="spellEnd"/>
      <w:r w:rsidRPr="005665B1">
        <w:t>) but that's well beyond the scope of this book.</w:t>
      </w:r>
    </w:p>
    <w:p w14:paraId="2DB8C824" w14:textId="24E2EA71" w:rsidR="005665B1" w:rsidRDefault="005665B1" w:rsidP="005665B1"/>
    <w:p w14:paraId="3048B0F7" w14:textId="64C73658" w:rsidR="005665B1" w:rsidRDefault="005665B1" w:rsidP="005665B1">
      <w:r w:rsidRPr="005665B1">
        <w:t>[^action-layout-3]: Introduced in R 4.0.0.</w:t>
      </w:r>
    </w:p>
    <w:p w14:paraId="497CB346" w14:textId="4FF64E15" w:rsidR="005665B1" w:rsidRDefault="005665B1" w:rsidP="005665B1"/>
    <w:p w14:paraId="371E6AAC" w14:textId="4A834CAD" w:rsidR="005665B1" w:rsidRDefault="005665B1" w:rsidP="005665B1"/>
    <w:p w14:paraId="1FF96371" w14:textId="77777777" w:rsidR="004843D0" w:rsidRDefault="004843D0" w:rsidP="004843D0">
      <w:r>
        <w:t>[^action-graphics-1]: When I wrote this chapter, Shiny didn't support touch events, which means that plot interactivity won't work on mobile devices.</w:t>
      </w:r>
    </w:p>
    <w:p w14:paraId="2A21617D" w14:textId="46D73D15" w:rsidR="004843D0" w:rsidRDefault="004843D0" w:rsidP="004843D0">
      <w:pPr>
        <w:ind w:firstLine="420"/>
      </w:pPr>
      <w:r>
        <w:t>Hopefully it will support these events by the time you read this.</w:t>
      </w:r>
    </w:p>
    <w:p w14:paraId="31AFF859" w14:textId="4A4F24CC" w:rsidR="004843D0" w:rsidRDefault="004843D0" w:rsidP="004843D0"/>
    <w:p w14:paraId="59437B9A" w14:textId="55D47423" w:rsidR="004843D0" w:rsidRDefault="004843D0" w:rsidP="004843D0">
      <w:r w:rsidRPr="004843D0">
        <w:t>[^action-graphics-2]: Note that it's not called `</w:t>
      </w:r>
      <w:proofErr w:type="spellStart"/>
      <w:proofErr w:type="gramStart"/>
      <w:r w:rsidRPr="004843D0">
        <w:t>nearestPoints</w:t>
      </w:r>
      <w:proofErr w:type="spellEnd"/>
      <w:r w:rsidRPr="004843D0">
        <w:t>(</w:t>
      </w:r>
      <w:proofErr w:type="gramEnd"/>
      <w:r w:rsidRPr="004843D0">
        <w:t xml:space="preserve">)`; it won't return </w:t>
      </w:r>
      <w:proofErr w:type="spellStart"/>
      <w:r w:rsidRPr="004843D0">
        <w:t>any thing</w:t>
      </w:r>
      <w:proofErr w:type="spellEnd"/>
      <w:r w:rsidRPr="004843D0">
        <w:t xml:space="preserve"> if you don't click near an existing data point.</w:t>
      </w:r>
    </w:p>
    <w:p w14:paraId="527841CC" w14:textId="6A811C34" w:rsidR="004843D0" w:rsidRDefault="004843D0" w:rsidP="004843D0"/>
    <w:p w14:paraId="4A5EE014" w14:textId="77777777" w:rsidR="004843D0" w:rsidRDefault="004843D0" w:rsidP="004843D0">
      <w:r>
        <w:t>[^action-graphics-3]: As a general rule, adding explanatory text suggests that your interface is too complex, so is best avoided, where possible.</w:t>
      </w:r>
    </w:p>
    <w:p w14:paraId="7623E2B6" w14:textId="7D0253ED" w:rsidR="004843D0" w:rsidRDefault="004843D0" w:rsidP="004843D0">
      <w:pPr>
        <w:ind w:firstLine="420"/>
      </w:pPr>
      <w:r>
        <w:t>This is the key idea behind "affordances", the idea that an object should suggest naturally how to interact with it as introduced by Don Norman in the *"Design of Everyday Things"*.</w:t>
      </w:r>
    </w:p>
    <w:p w14:paraId="7990048C" w14:textId="250B5583" w:rsidR="004843D0" w:rsidRDefault="004843D0" w:rsidP="004843D0"/>
    <w:p w14:paraId="3EDC56BC" w14:textId="25A671F4" w:rsidR="004843D0" w:rsidRDefault="004843D0" w:rsidP="004843D0">
      <w:r w:rsidRPr="004843D0">
        <w:t xml:space="preserve">[^action-graphics-4]: </w:t>
      </w:r>
      <w:proofErr w:type="gramStart"/>
      <w:r w:rsidRPr="004843D0">
        <w:t>Unfortunately</w:t>
      </w:r>
      <w:proofErr w:type="gramEnd"/>
      <w:r w:rsidRPr="004843D0">
        <w:t xml:space="preserve"> there's no easy way to keep them exactly the same because it's currently not possible to find out the size of the fixed elements around the borders of the plot.</w:t>
      </w:r>
    </w:p>
    <w:p w14:paraId="7D6E633F" w14:textId="3F33ECE4" w:rsidR="004843D0" w:rsidRDefault="004843D0" w:rsidP="004843D0"/>
    <w:p w14:paraId="4613BE7F" w14:textId="77777777" w:rsidR="00BC0CC8" w:rsidRDefault="00BC0CC8" w:rsidP="004843D0">
      <w:pPr>
        <w:rPr>
          <w:rFonts w:hint="eastAsia"/>
        </w:rPr>
      </w:pPr>
    </w:p>
    <w:p w14:paraId="17FFB216" w14:textId="77777777" w:rsidR="00BC0CC8" w:rsidRDefault="00BC0CC8" w:rsidP="00BC0CC8">
      <w:r>
        <w:t>[^action-feedback-1]: "Condition" is a technical term that includes errors, warnings, and messages.</w:t>
      </w:r>
    </w:p>
    <w:p w14:paraId="1D477CF9" w14:textId="14618110" w:rsidR="004843D0" w:rsidRDefault="00BC0CC8" w:rsidP="00BC0CC8">
      <w:pPr>
        <w:ind w:firstLine="420"/>
      </w:pPr>
      <w:r>
        <w:t>If you're interested, you can learn more of the details of R's condition system in &lt;https://adv-r.hadley.nz/conditions.html&gt;.</w:t>
      </w:r>
    </w:p>
    <w:p w14:paraId="0930134F" w14:textId="7BA10199" w:rsidR="00BC0CC8" w:rsidRDefault="00BC0CC8" w:rsidP="00BC0CC8"/>
    <w:p w14:paraId="6AC75306" w14:textId="048A1E43" w:rsidR="00BC0CC8" w:rsidRDefault="00BC0CC8" w:rsidP="00BC0CC8">
      <w:r w:rsidRPr="00BC0CC8">
        <w:t>[^action-feedback-2]: More precisely, `</w:t>
      </w:r>
      <w:proofErr w:type="gramStart"/>
      <w:r w:rsidRPr="00BC0CC8">
        <w:t>req(</w:t>
      </w:r>
      <w:proofErr w:type="gramEnd"/>
      <w:r w:rsidRPr="00BC0CC8">
        <w:t>)` proceeds only if its inputs are **truthy**, i.e. any value apart from `FALSE`, `NULL` , `""`, or a handful of other special cases described in `?</w:t>
      </w:r>
      <w:proofErr w:type="spellStart"/>
      <w:r w:rsidRPr="00BC0CC8">
        <w:t>isTruthy</w:t>
      </w:r>
      <w:proofErr w:type="spellEnd"/>
      <w:r w:rsidRPr="00BC0CC8">
        <w:t>`.</w:t>
      </w:r>
    </w:p>
    <w:p w14:paraId="41B7A158" w14:textId="3CB57EDE" w:rsidR="00BC0CC8" w:rsidRDefault="00BC0CC8" w:rsidP="00BC0CC8"/>
    <w:p w14:paraId="19D0D295" w14:textId="7A95A5DE" w:rsidR="00BC0CC8" w:rsidRDefault="00BC0CC8" w:rsidP="00BC0CC8">
      <w:r w:rsidRPr="00BC0CC8">
        <w:t>[^action-feedback-3]: If reading csv files is a bottleneck in your application should consider using `</w:t>
      </w:r>
      <w:proofErr w:type="spellStart"/>
      <w:proofErr w:type="gramStart"/>
      <w:r w:rsidRPr="00BC0CC8">
        <w:t>data.table</w:t>
      </w:r>
      <w:proofErr w:type="spellEnd"/>
      <w:r w:rsidRPr="00BC0CC8">
        <w:t>::</w:t>
      </w:r>
      <w:proofErr w:type="spellStart"/>
      <w:proofErr w:type="gramEnd"/>
      <w:r w:rsidRPr="00BC0CC8">
        <w:t>fread</w:t>
      </w:r>
      <w:proofErr w:type="spellEnd"/>
      <w:r w:rsidRPr="00BC0CC8">
        <w:t>()` and `vroom::vroom()` instead; they can be orders of magnitude faster than `read.csv()`.</w:t>
      </w:r>
    </w:p>
    <w:p w14:paraId="5A0923F1" w14:textId="2BB4BCC7" w:rsidR="00BC0CC8" w:rsidRDefault="00BC0CC8" w:rsidP="00BC0CC8"/>
    <w:p w14:paraId="4FBAEB2B" w14:textId="57AD6DAA" w:rsidR="00BC0CC8" w:rsidRDefault="00BC0CC8" w:rsidP="00BC0CC8">
      <w:r w:rsidRPr="00BC0CC8">
        <w:t>[^action-feedback-4]: If your code doesn't involve a for loop or a apply/map function, it's going to be very difficult to make a progress bar.</w:t>
      </w:r>
    </w:p>
    <w:p w14:paraId="335508D9" w14:textId="60412A7F" w:rsidR="00BC0CC8" w:rsidRDefault="00BC0CC8" w:rsidP="00BC0CC8"/>
    <w:p w14:paraId="3F0836C8" w14:textId="1C8074F8" w:rsidR="00BC0CC8" w:rsidRDefault="00BC0CC8" w:rsidP="00BC0CC8"/>
    <w:p w14:paraId="3EDA37F4" w14:textId="77777777" w:rsidR="00514865" w:rsidRDefault="00514865" w:rsidP="00514865">
      <w:r>
        <w:lastRenderedPageBreak/>
        <w:t>[^action-transfer-1]: MIME type is short for "**m**</w:t>
      </w:r>
      <w:proofErr w:type="spellStart"/>
      <w:r>
        <w:t>ulti</w:t>
      </w:r>
      <w:proofErr w:type="spellEnd"/>
      <w:r>
        <w:t>-purpose **</w:t>
      </w:r>
      <w:proofErr w:type="spellStart"/>
      <w:r>
        <w:t>i</w:t>
      </w:r>
      <w:proofErr w:type="spellEnd"/>
      <w:r>
        <w:t>**</w:t>
      </w:r>
      <w:proofErr w:type="spellStart"/>
      <w:r>
        <w:t>nternet</w:t>
      </w:r>
      <w:proofErr w:type="spellEnd"/>
      <w:r>
        <w:t xml:space="preserve"> **m**ail **e**</w:t>
      </w:r>
      <w:proofErr w:type="spellStart"/>
      <w:r>
        <w:t>xtensions</w:t>
      </w:r>
      <w:proofErr w:type="spellEnd"/>
      <w:r>
        <w:t xml:space="preserve"> type".</w:t>
      </w:r>
    </w:p>
    <w:p w14:paraId="54A153CC" w14:textId="77777777" w:rsidR="00514865" w:rsidRDefault="00514865" w:rsidP="00514865">
      <w:r>
        <w:t xml:space="preserve">    As you might guess from the name, it was originally designed for email systems, but now it's used widely across many internet tools.</w:t>
      </w:r>
    </w:p>
    <w:p w14:paraId="4C188FE0" w14:textId="77777777" w:rsidR="00514865" w:rsidRDefault="00514865" w:rsidP="00514865">
      <w:r>
        <w:t xml:space="preserve">    A MIME type looks like `type/subtype`.</w:t>
      </w:r>
    </w:p>
    <w:p w14:paraId="0714126F" w14:textId="33A18E08" w:rsidR="00514865" w:rsidRDefault="00514865" w:rsidP="00514865">
      <w:pPr>
        <w:ind w:firstLine="420"/>
      </w:pPr>
      <w:r>
        <w:t>Some common examples are `text/csv`, `text/html`, `image/</w:t>
      </w:r>
      <w:proofErr w:type="spellStart"/>
      <w:r>
        <w:t>png</w:t>
      </w:r>
      <w:proofErr w:type="spellEnd"/>
      <w:r>
        <w:t>`, `application/pdf`, `application/vnd.ms-excel` (excel file).</w:t>
      </w:r>
    </w:p>
    <w:p w14:paraId="00861A09" w14:textId="57D29CAD" w:rsidR="00514865" w:rsidRDefault="00514865" w:rsidP="00514865"/>
    <w:p w14:paraId="45D18109" w14:textId="115012E2" w:rsidR="00514865" w:rsidRDefault="00514865" w:rsidP="00514865"/>
    <w:p w14:paraId="47F12F0F" w14:textId="624720B1" w:rsidR="00514865" w:rsidRDefault="00514865" w:rsidP="00514865">
      <w:r w:rsidRPr="00514865">
        <w:t>[^action-dynamic-1]: I introduced `</w:t>
      </w:r>
      <w:proofErr w:type="spellStart"/>
      <w:proofErr w:type="gramStart"/>
      <w:r w:rsidRPr="00514865">
        <w:t>observeEvent</w:t>
      </w:r>
      <w:proofErr w:type="spellEnd"/>
      <w:r w:rsidRPr="00514865">
        <w:t>(</w:t>
      </w:r>
      <w:proofErr w:type="gramEnd"/>
      <w:r w:rsidRPr="00514865">
        <w:t>)` in Section \@ref(observers) and will discuss in more detail in Section \@ref(observers-details).</w:t>
      </w:r>
    </w:p>
    <w:p w14:paraId="5DBE21DB" w14:textId="6225BC8D" w:rsidR="00514865" w:rsidRDefault="00514865" w:rsidP="00514865"/>
    <w:p w14:paraId="5CBF5FF0" w14:textId="741F43C1" w:rsidR="00514865" w:rsidRDefault="00514865" w:rsidP="00514865">
      <w:r w:rsidRPr="00514865">
        <w:t>[^action-dynamic-2]: The first argument, `session`, exists for backward compatibility but is very rarely needed.</w:t>
      </w:r>
    </w:p>
    <w:p w14:paraId="6E772C16" w14:textId="6CE33443" w:rsidR="00514865" w:rsidRDefault="00514865" w:rsidP="00514865"/>
    <w:p w14:paraId="6358DA4F" w14:textId="3E1F2652" w:rsidR="00514865" w:rsidRDefault="00514865" w:rsidP="00514865">
      <w:r w:rsidRPr="00514865">
        <w:t>[^action-dynamic-3]: To be more precise, any attempt to read a frozen input will result in `</w:t>
      </w:r>
      <w:proofErr w:type="gramStart"/>
      <w:r w:rsidRPr="00514865">
        <w:t>req(</w:t>
      </w:r>
      <w:proofErr w:type="gramEnd"/>
      <w:r w:rsidRPr="00514865">
        <w:t>FALSE).`</w:t>
      </w:r>
    </w:p>
    <w:p w14:paraId="4C0DDD06" w14:textId="4AE502B9" w:rsidR="00514865" w:rsidRDefault="00514865" w:rsidP="00514865"/>
    <w:p w14:paraId="5C4EECC2" w14:textId="77777777" w:rsidR="00514865" w:rsidRDefault="00514865" w:rsidP="00514865">
      <w:r>
        <w:t>[^action-dynamic-4]: This is generally only a concern when you are changing the `value`, but be some other parameters can change the value indirectly.</w:t>
      </w:r>
    </w:p>
    <w:p w14:paraId="4EA6615A" w14:textId="0D428860" w:rsidR="00514865" w:rsidRDefault="00514865" w:rsidP="00514865">
      <w:pPr>
        <w:ind w:firstLine="420"/>
      </w:pPr>
      <w:r>
        <w:t>For example, if you modify the `choices` for `</w:t>
      </w:r>
      <w:proofErr w:type="spellStart"/>
      <w:proofErr w:type="gramStart"/>
      <w:r>
        <w:t>selectInput</w:t>
      </w:r>
      <w:proofErr w:type="spellEnd"/>
      <w:r>
        <w:t>(</w:t>
      </w:r>
      <w:proofErr w:type="gramEnd"/>
      <w:r>
        <w:t>)`, or `min` and `max` for `</w:t>
      </w:r>
      <w:proofErr w:type="spellStart"/>
      <w:r>
        <w:t>sliderInput</w:t>
      </w:r>
      <w:proofErr w:type="spellEnd"/>
      <w:r>
        <w:t>()`, the current `value` will be modified if it's no longer in the allowed set of values.</w:t>
      </w:r>
    </w:p>
    <w:p w14:paraId="794FEF10" w14:textId="0A93290F" w:rsidR="00514865" w:rsidRDefault="00514865" w:rsidP="00514865"/>
    <w:p w14:paraId="4A9ADBD2" w14:textId="31EFEA0C" w:rsidR="00514865" w:rsidRDefault="00514865" w:rsidP="00514865"/>
    <w:p w14:paraId="7475BDFE" w14:textId="77777777" w:rsidR="00514865" w:rsidRDefault="00514865" w:rsidP="00514865">
      <w:r>
        <w:t>[^action-tidy-1]: `</w:t>
      </w:r>
      <w:proofErr w:type="spellStart"/>
      <w:proofErr w:type="gramStart"/>
      <w:r>
        <w:t>dplyr</w:t>
      </w:r>
      <w:proofErr w:type="spellEnd"/>
      <w:r>
        <w:t>::</w:t>
      </w:r>
      <w:proofErr w:type="gramEnd"/>
      <w:r>
        <w:t>filter()` is inspired by `base::subset()`.</w:t>
      </w:r>
    </w:p>
    <w:p w14:paraId="64069D13" w14:textId="77777777" w:rsidR="00514865" w:rsidRDefault="00514865" w:rsidP="00514865">
      <w:r>
        <w:t xml:space="preserve">    `</w:t>
      </w:r>
      <w:proofErr w:type="gramStart"/>
      <w:r>
        <w:t>subset(</w:t>
      </w:r>
      <w:proofErr w:type="gramEnd"/>
      <w:r>
        <w:t>)` uses data-masking, but not through tidy evaluation, so unfortunately the techniques discussed in this chapter don't apply to it.</w:t>
      </w:r>
    </w:p>
    <w:p w14:paraId="6CC4E001" w14:textId="77777777" w:rsidR="00514865" w:rsidRDefault="00514865" w:rsidP="00514865"/>
    <w:p w14:paraId="57D27B1A" w14:textId="77777777" w:rsidR="00514865" w:rsidRDefault="00514865" w:rsidP="00514865">
      <w:r>
        <w:t>[^action-tidy-2]: In Shiny apps, the most common form of indirection is having the name of data-variable stored in a reactive value.</w:t>
      </w:r>
    </w:p>
    <w:p w14:paraId="40C96E49" w14:textId="77777777" w:rsidR="00514865" w:rsidRDefault="00514865" w:rsidP="00514865">
      <w:r>
        <w:t xml:space="preserve">    There's another form of indirection that happens when you're writing functions which is solved using </w:t>
      </w:r>
      <w:proofErr w:type="gramStart"/>
      <w:r>
        <w:t>`{</w:t>
      </w:r>
      <w:proofErr w:type="gramEnd"/>
      <w:r>
        <w:t>{ x }}`, called embracing.</w:t>
      </w:r>
    </w:p>
    <w:p w14:paraId="5BF29145" w14:textId="105D217C" w:rsidR="00514865" w:rsidRDefault="00514865" w:rsidP="00514865">
      <w:pPr>
        <w:ind w:firstLine="420"/>
      </w:pPr>
      <w:r>
        <w:t>You can learn more about that in [*Programming with dplyr</w:t>
      </w:r>
      <w:proofErr w:type="gramStart"/>
      <w:r>
        <w:t>*](</w:t>
      </w:r>
      <w:proofErr w:type="gramEnd"/>
      <w:r>
        <w:fldChar w:fldCharType="begin"/>
      </w:r>
      <w:r>
        <w:instrText xml:space="preserve"> HYPERLINK "</w:instrText>
      </w:r>
      <w:r>
        <w:instrText>http://dplyr.tidyverse.org/dev/articles/programming.html</w:instrText>
      </w:r>
      <w:r>
        <w:instrText xml:space="preserve">" </w:instrText>
      </w:r>
      <w:r>
        <w:fldChar w:fldCharType="separate"/>
      </w:r>
      <w:r w:rsidRPr="009902BB">
        <w:rPr>
          <w:rStyle w:val="a3"/>
        </w:rPr>
        <w:t>http://dplyr.tidyverse.org/dev/articles/programming.html</w:t>
      </w:r>
      <w:r>
        <w:fldChar w:fldCharType="end"/>
      </w:r>
      <w:r>
        <w:t>).</w:t>
      </w:r>
    </w:p>
    <w:p w14:paraId="4A706B07" w14:textId="5FDA3FD4" w:rsidR="00514865" w:rsidRDefault="00514865" w:rsidP="00514865"/>
    <w:p w14:paraId="3D15A698" w14:textId="77777777" w:rsidR="00514865" w:rsidRDefault="00514865" w:rsidP="00514865">
      <w:r>
        <w:t xml:space="preserve">[^action-tidy-3]: You might wonder if the same problem applies to variables called `.data` and </w:t>
      </w:r>
      <w:proofErr w:type="gramStart"/>
      <w:r>
        <w:t>`.env</w:t>
      </w:r>
      <w:proofErr w:type="gramEnd"/>
      <w:r>
        <w:t>`.</w:t>
      </w:r>
    </w:p>
    <w:p w14:paraId="52CF812E" w14:textId="4B79AB53" w:rsidR="00514865" w:rsidRDefault="00514865" w:rsidP="00514865">
      <w:pPr>
        <w:ind w:firstLine="420"/>
      </w:pPr>
      <w:r>
        <w:t>In the unlikely event of having columns with those names you'll need to refer to them with explicitly `.</w:t>
      </w:r>
      <w:proofErr w:type="spellStart"/>
      <w:r>
        <w:t>data$.data</w:t>
      </w:r>
      <w:proofErr w:type="spellEnd"/>
      <w:r>
        <w:t>` and `.</w:t>
      </w:r>
      <w:proofErr w:type="spellStart"/>
      <w:r>
        <w:t>data</w:t>
      </w:r>
      <w:proofErr w:type="gramStart"/>
      <w:r>
        <w:t>$.env</w:t>
      </w:r>
      <w:proofErr w:type="spellEnd"/>
      <w:proofErr w:type="gramEnd"/>
      <w:r>
        <w:t>`.</w:t>
      </w:r>
    </w:p>
    <w:p w14:paraId="66FB22F9" w14:textId="15AE69E5" w:rsidR="00514865" w:rsidRDefault="00514865" w:rsidP="00514865"/>
    <w:p w14:paraId="3818AAE8" w14:textId="77777777" w:rsidR="00514865" w:rsidRDefault="00514865" w:rsidP="00514865">
      <w:r>
        <w:t xml:space="preserve">[^action-tidy-4]: In older versions of </w:t>
      </w:r>
      <w:proofErr w:type="spellStart"/>
      <w:r>
        <w:t>tidyselect</w:t>
      </w:r>
      <w:proofErr w:type="spellEnd"/>
      <w:r>
        <w:t xml:space="preserve"> and </w:t>
      </w:r>
      <w:proofErr w:type="spellStart"/>
      <w:r>
        <w:t>dplyr</w:t>
      </w:r>
      <w:proofErr w:type="spellEnd"/>
      <w:r>
        <w:t>, you'll need to use `</w:t>
      </w:r>
      <w:proofErr w:type="spellStart"/>
      <w:r>
        <w:t>one_</w:t>
      </w:r>
      <w:proofErr w:type="gramStart"/>
      <w:r>
        <w:t>of</w:t>
      </w:r>
      <w:proofErr w:type="spellEnd"/>
      <w:r>
        <w:t>(</w:t>
      </w:r>
      <w:proofErr w:type="gramEnd"/>
      <w:r>
        <w:t>)`.</w:t>
      </w:r>
    </w:p>
    <w:p w14:paraId="5F212864" w14:textId="0E0DA118" w:rsidR="00514865" w:rsidRDefault="00514865" w:rsidP="00514865">
      <w:pPr>
        <w:ind w:firstLine="420"/>
      </w:pPr>
      <w:r>
        <w:t>It has the same semantics as `</w:t>
      </w:r>
      <w:proofErr w:type="spellStart"/>
      <w:r>
        <w:t>any_</w:t>
      </w:r>
      <w:proofErr w:type="gramStart"/>
      <w:r>
        <w:t>of</w:t>
      </w:r>
      <w:proofErr w:type="spellEnd"/>
      <w:r>
        <w:t>(</w:t>
      </w:r>
      <w:proofErr w:type="gramEnd"/>
      <w:r>
        <w:t>)`, but a less informative name.</w:t>
      </w:r>
    </w:p>
    <w:p w14:paraId="5055FE67" w14:textId="3BE9C9DF" w:rsidR="00514865" w:rsidRDefault="00514865" w:rsidP="00514865"/>
    <w:p w14:paraId="12F233AD" w14:textId="34D734C3" w:rsidR="00514865" w:rsidRDefault="00514865" w:rsidP="00514865"/>
    <w:p w14:paraId="5A3B90D0" w14:textId="77777777" w:rsidR="00956FEA" w:rsidRDefault="00956FEA" w:rsidP="00956FEA">
      <w:r>
        <w:lastRenderedPageBreak/>
        <w:t>[^reactivity-motivation-1]: R uses "lexical scoping" for looking up the values associated with variable names.</w:t>
      </w:r>
    </w:p>
    <w:p w14:paraId="3F0FEC7D" w14:textId="472F1763" w:rsidR="00956FEA" w:rsidRDefault="00956FEA" w:rsidP="00956FEA">
      <w:pPr>
        <w:ind w:firstLine="420"/>
      </w:pPr>
      <w:r>
        <w:t>You can learn more about it in &lt;https://adv-r.hadley.nz/functions.html#lexical-scoping&gt;.</w:t>
      </w:r>
    </w:p>
    <w:p w14:paraId="4EE87721" w14:textId="74A1081B" w:rsidR="00956FEA" w:rsidRDefault="00956FEA" w:rsidP="00956FEA"/>
    <w:p w14:paraId="6BB11F8A" w14:textId="77777777" w:rsidR="00956FEA" w:rsidRDefault="00956FEA" w:rsidP="00956FEA">
      <w:r>
        <w:t>[^reactivity-motivation-2]: `&lt;&lt;-` is called the super-assignment operator, and here it modifies `</w:t>
      </w:r>
      <w:proofErr w:type="spellStart"/>
      <w:r>
        <w:t>temp_f</w:t>
      </w:r>
      <w:proofErr w:type="spellEnd"/>
      <w:r>
        <w:t>` in the global environment, rather than creating a new `</w:t>
      </w:r>
      <w:proofErr w:type="spellStart"/>
      <w:r>
        <w:t>temp_f</w:t>
      </w:r>
      <w:proofErr w:type="spellEnd"/>
      <w:r>
        <w:t>` variable inside the function as `&lt;-` would.</w:t>
      </w:r>
    </w:p>
    <w:p w14:paraId="60C0D729" w14:textId="46505E7C" w:rsidR="00956FEA" w:rsidRDefault="00956FEA" w:rsidP="00956FEA">
      <w:pPr>
        <w:ind w:firstLine="420"/>
      </w:pPr>
      <w:r>
        <w:t>You can learn more about `&lt;&lt;-` in &lt;https://adv-r.hadley.nz/environments.html#super-assignment--&gt;.</w:t>
      </w:r>
    </w:p>
    <w:p w14:paraId="39C143BC" w14:textId="14459710" w:rsidR="00956FEA" w:rsidRDefault="00956FEA" w:rsidP="00956FEA"/>
    <w:p w14:paraId="5EDFC6E4" w14:textId="77777777" w:rsidR="00956FEA" w:rsidRDefault="00956FEA" w:rsidP="00956FEA">
      <w:r>
        <w:t>[^reactivity-motivation-3]: If you happen to have ever used R's active bindings, you might notice that the syntax is very similar.</w:t>
      </w:r>
    </w:p>
    <w:p w14:paraId="4CC0F663" w14:textId="5619EA1E" w:rsidR="00956FEA" w:rsidRDefault="00956FEA" w:rsidP="00956FEA">
      <w:pPr>
        <w:ind w:firstLine="420"/>
      </w:pPr>
      <w:r>
        <w:t>This is not a coincidence.</w:t>
      </w:r>
    </w:p>
    <w:p w14:paraId="0F65F94E" w14:textId="3B37775C" w:rsidR="00956FEA" w:rsidRDefault="00956FEA" w:rsidP="00956FEA"/>
    <w:p w14:paraId="59EAE4EE" w14:textId="571C2FB4" w:rsidR="00956FEA" w:rsidRDefault="00956FEA" w:rsidP="00956FEA">
      <w:r w:rsidRPr="00956FEA">
        <w:t>[^reactivity-motivation-4]: You can tell it doesn't re-compute because "Converting" is not printed.</w:t>
      </w:r>
    </w:p>
    <w:p w14:paraId="6F5EFA88" w14:textId="29BE340F" w:rsidR="00956FEA" w:rsidRDefault="00956FEA" w:rsidP="00956FEA"/>
    <w:p w14:paraId="00DFF8A6" w14:textId="2B529993" w:rsidR="00956FEA" w:rsidRDefault="00956FEA" w:rsidP="00956FEA"/>
    <w:p w14:paraId="41D11EBD" w14:textId="77777777" w:rsidR="00956FEA" w:rsidRDefault="00956FEA" w:rsidP="00956FEA">
      <w:r>
        <w:t>[^reactivity-graph-1]: Anywhere you see output, you can also think observer.</w:t>
      </w:r>
    </w:p>
    <w:p w14:paraId="0E950FBB" w14:textId="77777777" w:rsidR="00956FEA" w:rsidRDefault="00956FEA" w:rsidP="00956FEA">
      <w:r>
        <w:t xml:space="preserve">    The primary difference is that certain outputs that aren't visible will never be computed.</w:t>
      </w:r>
    </w:p>
    <w:p w14:paraId="1ADA68C2" w14:textId="1D3AC88C" w:rsidR="00956FEA" w:rsidRDefault="00956FEA" w:rsidP="00956FEA">
      <w:pPr>
        <w:ind w:firstLine="420"/>
      </w:pPr>
      <w:r>
        <w:t>We'll discuss the details in Section \@ref(observers-details).</w:t>
      </w:r>
    </w:p>
    <w:p w14:paraId="5B030099" w14:textId="732C69F7" w:rsidR="00956FEA" w:rsidRDefault="00956FEA" w:rsidP="00956FEA"/>
    <w:p w14:paraId="27C4D2E5" w14:textId="77777777" w:rsidR="00956FEA" w:rsidRDefault="00956FEA" w:rsidP="00956FEA">
      <w:r>
        <w:t>[^reactivity-graph-2]: If you have observers whose side effects must happen in a certain order, you're generally better off re-designing your system.</w:t>
      </w:r>
    </w:p>
    <w:p w14:paraId="09EA1109" w14:textId="018CEE08" w:rsidR="00956FEA" w:rsidRDefault="00956FEA" w:rsidP="00956FEA">
      <w:pPr>
        <w:ind w:firstLine="420"/>
      </w:pPr>
      <w:r>
        <w:t>Failing that, you can control the relative order of observers with the `priority` argument to `</w:t>
      </w:r>
      <w:proofErr w:type="gramStart"/>
      <w:r>
        <w:t>observe(</w:t>
      </w:r>
      <w:proofErr w:type="gramEnd"/>
      <w:r>
        <w:t>)`.</w:t>
      </w:r>
    </w:p>
    <w:p w14:paraId="1DF9570A" w14:textId="169462C1" w:rsidR="00956FEA" w:rsidRDefault="00956FEA" w:rsidP="00956FEA"/>
    <w:p w14:paraId="559D4248" w14:textId="17F875FD" w:rsidR="00956FEA" w:rsidRDefault="00956FEA" w:rsidP="00956FEA"/>
    <w:p w14:paraId="31D327FA" w14:textId="5183BAAD" w:rsidR="007D723B" w:rsidRDefault="007D723B" w:rsidP="00956FEA">
      <w:r w:rsidRPr="007D723B">
        <w:t xml:space="preserve">[^reactivity-foundations-1]: See more details at </w:t>
      </w:r>
      <w:hyperlink r:id="rId6" w:history="1">
        <w:r w:rsidRPr="009902BB">
          <w:rPr>
            <w:rStyle w:val="a3"/>
          </w:rPr>
          <w:t>https://adv-r.hadley.nz/names-values.html#copy-on-modify</w:t>
        </w:r>
      </w:hyperlink>
    </w:p>
    <w:p w14:paraId="49F083AF" w14:textId="459D7250" w:rsidR="007D723B" w:rsidRDefault="007D723B" w:rsidP="00956FEA"/>
    <w:p w14:paraId="6D27C78B" w14:textId="77777777" w:rsidR="007D723B" w:rsidRDefault="007D723B" w:rsidP="007D723B">
      <w:r>
        <w:t>[^reactivity-foundations-2]: By default, you'll see the whole error message.</w:t>
      </w:r>
    </w:p>
    <w:p w14:paraId="2A1F09F9" w14:textId="77777777" w:rsidR="007D723B" w:rsidRDefault="007D723B" w:rsidP="007D723B">
      <w:r>
        <w:t xml:space="preserve">    You can show a generic error message by turning error </w:t>
      </w:r>
      <w:proofErr w:type="spellStart"/>
      <w:r>
        <w:t>sanitising</w:t>
      </w:r>
      <w:proofErr w:type="spellEnd"/>
      <w:r>
        <w:t xml:space="preserve"> on.</w:t>
      </w:r>
    </w:p>
    <w:p w14:paraId="44373D61" w14:textId="22768C08" w:rsidR="007D723B" w:rsidRDefault="007D723B" w:rsidP="007D723B">
      <w:pPr>
        <w:ind w:firstLine="420"/>
      </w:pPr>
      <w:r>
        <w:t>See &lt;https://shiny.rstudio.com/articles/sanitize-errors.html&gt; for details.</w:t>
      </w:r>
    </w:p>
    <w:p w14:paraId="2FE94130" w14:textId="38E6CE39" w:rsidR="007D723B" w:rsidRDefault="007D723B" w:rsidP="007D723B"/>
    <w:p w14:paraId="6695881D" w14:textId="77777777" w:rsidR="007D723B" w:rsidRDefault="007D723B" w:rsidP="007D723B">
      <w:r>
        <w:t>[^reactivity-foundations-3]: Technically, a custom condition.</w:t>
      </w:r>
    </w:p>
    <w:p w14:paraId="098226D8" w14:textId="7F00F358" w:rsidR="007D723B" w:rsidRDefault="007D723B" w:rsidP="007D723B">
      <w:pPr>
        <w:ind w:firstLine="420"/>
      </w:pPr>
      <w:r>
        <w:t>See &lt;https://adv-r.hadley.nz/conditions.html#custom-conditions&gt; for more details on the underlying theory.</w:t>
      </w:r>
    </w:p>
    <w:p w14:paraId="60462B88" w14:textId="6284693C" w:rsidR="007D723B" w:rsidRDefault="007D723B" w:rsidP="007D723B"/>
    <w:p w14:paraId="40C511B8" w14:textId="77777777" w:rsidR="007D723B" w:rsidRDefault="007D723B" w:rsidP="007D723B">
      <w:r>
        <w:t>[^reactivity-foundations-4]: In rare cases, you may prefer to process even outputs that are hidden.</w:t>
      </w:r>
    </w:p>
    <w:p w14:paraId="0CC5FCCA" w14:textId="6345A478" w:rsidR="007D723B" w:rsidRPr="007D723B" w:rsidRDefault="007D723B" w:rsidP="007D723B">
      <w:pPr>
        <w:rPr>
          <w:rFonts w:hint="eastAsia"/>
        </w:rPr>
      </w:pPr>
      <w:r>
        <w:t xml:space="preserve">    You can use the `</w:t>
      </w:r>
      <w:proofErr w:type="spellStart"/>
      <w:proofErr w:type="gramStart"/>
      <w:r>
        <w:t>outputOptions</w:t>
      </w:r>
      <w:proofErr w:type="spellEnd"/>
      <w:r>
        <w:t>(</w:t>
      </w:r>
      <w:proofErr w:type="gramEnd"/>
      <w:r>
        <w:t>)` function's `</w:t>
      </w:r>
      <w:proofErr w:type="spellStart"/>
      <w:r>
        <w:t>suspendWhenHidden</w:t>
      </w:r>
      <w:proofErr w:type="spellEnd"/>
      <w:r>
        <w:t>` to opt out of the automatic suspension feature on an output-by-output basis.</w:t>
      </w:r>
    </w:p>
    <w:p w14:paraId="126B178E" w14:textId="01C38DA1" w:rsidR="007D723B" w:rsidRDefault="007D723B" w:rsidP="007D723B"/>
    <w:p w14:paraId="461CFA88" w14:textId="04E83CF2" w:rsidR="007D723B" w:rsidRDefault="007D723B" w:rsidP="007D723B">
      <w:r w:rsidRPr="007D723B">
        <w:lastRenderedPageBreak/>
        <w:t xml:space="preserve">[^reactivity-foundations-5]: Assuming that it's used by some output or observer; </w:t>
      </w:r>
      <w:proofErr w:type="gramStart"/>
      <w:r w:rsidRPr="007D723B">
        <w:t>otherwise</w:t>
      </w:r>
      <w:proofErr w:type="gramEnd"/>
      <w:r w:rsidRPr="007D723B">
        <w:t xml:space="preserve"> it will stay in its initial invalidated state forever.</w:t>
      </w:r>
    </w:p>
    <w:p w14:paraId="5C76B3A7" w14:textId="50D70028" w:rsidR="007D723B" w:rsidRDefault="007D723B" w:rsidP="007D723B"/>
    <w:p w14:paraId="632DED59" w14:textId="73F761F8" w:rsidR="007D723B" w:rsidRDefault="007D723B" w:rsidP="007D723B"/>
    <w:p w14:paraId="747663D9" w14:textId="1A53D201" w:rsidR="007D723B" w:rsidRDefault="007D723B" w:rsidP="007D723B">
      <w:r w:rsidRPr="007D723B">
        <w:t xml:space="preserve">[^reactivity-escaping-1]: As a debugging aid, the </w:t>
      </w:r>
      <w:proofErr w:type="spellStart"/>
      <w:r w:rsidRPr="007D723B">
        <w:t>reactlog</w:t>
      </w:r>
      <w:proofErr w:type="spellEnd"/>
      <w:r w:rsidRPr="007D723B">
        <w:t xml:space="preserve"> package can capture and draw </w:t>
      </w:r>
      <w:proofErr w:type="gramStart"/>
      <w:r w:rsidRPr="007D723B">
        <w:t>these connection</w:t>
      </w:r>
      <w:proofErr w:type="gramEnd"/>
      <w:r w:rsidRPr="007D723B">
        <w:t xml:space="preserve"> when you modify reactive values from an observer, but this information is not used by Shiny.</w:t>
      </w:r>
    </w:p>
    <w:p w14:paraId="1CAC2BEF" w14:textId="141E32D0" w:rsidR="007D723B" w:rsidRDefault="007D723B" w:rsidP="007D723B"/>
    <w:p w14:paraId="659017DF" w14:textId="583B6ABD" w:rsidR="007D723B" w:rsidRDefault="007D723B" w:rsidP="007D723B">
      <w:r w:rsidRPr="007D723B">
        <w:t>[^reactivity-escaping-2]: This is rather similar to a notification, as seen in Section \@ref(notifications).</w:t>
      </w:r>
    </w:p>
    <w:p w14:paraId="7A7AA8CD" w14:textId="4EAAC000" w:rsidR="007D723B" w:rsidRDefault="007D723B" w:rsidP="007D723B"/>
    <w:p w14:paraId="07949FD6" w14:textId="4F1964A3" w:rsidR="007D723B" w:rsidRDefault="007D723B" w:rsidP="007D723B"/>
    <w:p w14:paraId="1C36A03A" w14:textId="676B8529" w:rsidR="00303848" w:rsidRDefault="00303848" w:rsidP="007D723B">
      <w:r w:rsidRPr="00303848">
        <w:t xml:space="preserve">[^scaling-functions-1]: If you're not, and you'd like to learn the basics, you might try reading the [Functions </w:t>
      </w:r>
      <w:proofErr w:type="gramStart"/>
      <w:r w:rsidRPr="00303848">
        <w:t>chapter](</w:t>
      </w:r>
      <w:proofErr w:type="gramEnd"/>
      <w:r w:rsidRPr="00303848">
        <w:t>https://r4ds.had.co.nz/functions.html) of *R for Data Science*.</w:t>
      </w:r>
    </w:p>
    <w:p w14:paraId="22E06192" w14:textId="150BD231" w:rsidR="00303848" w:rsidRDefault="00303848" w:rsidP="007D723B"/>
    <w:p w14:paraId="018B6577" w14:textId="5BC03A87" w:rsidR="00303848" w:rsidRDefault="00303848" w:rsidP="007D723B"/>
    <w:p w14:paraId="78924500" w14:textId="4AD612A6" w:rsidR="00303848" w:rsidRDefault="00303848" w:rsidP="007D723B">
      <w:r w:rsidRPr="00303848">
        <w:t>[^scaling-modules-1]: Unlike an app, both module UI and server are functions.</w:t>
      </w:r>
    </w:p>
    <w:p w14:paraId="119635B0" w14:textId="4A964A13" w:rsidR="00303848" w:rsidRDefault="00303848" w:rsidP="007D723B"/>
    <w:p w14:paraId="02A48A08" w14:textId="3FB1431C" w:rsidR="00303848" w:rsidRDefault="00303848" w:rsidP="007D723B">
      <w:r w:rsidRPr="00303848">
        <w:t xml:space="preserve">[^scaling-modules-2]: The </w:t>
      </w:r>
      <w:proofErr w:type="spellStart"/>
      <w:r w:rsidRPr="00303848">
        <w:t>tidyverse</w:t>
      </w:r>
      <w:proofErr w:type="spellEnd"/>
      <w:r w:rsidRPr="00303848">
        <w:t xml:space="preserve"> style guide, &lt;https://style.tidyverse.org/functions.html#return&gt;, recommends reserving `</w:t>
      </w:r>
      <w:proofErr w:type="gramStart"/>
      <w:r w:rsidRPr="00303848">
        <w:t>return(</w:t>
      </w:r>
      <w:proofErr w:type="gramEnd"/>
      <w:r w:rsidRPr="00303848">
        <w:t>)` only for cases where you are returning early.</w:t>
      </w:r>
    </w:p>
    <w:p w14:paraId="0E685351" w14:textId="535106D1" w:rsidR="00303848" w:rsidRDefault="00303848" w:rsidP="007D723B"/>
    <w:p w14:paraId="667F6933" w14:textId="50AFD62F" w:rsidR="00303848" w:rsidRDefault="00303848" w:rsidP="007D723B">
      <w:r w:rsidRPr="00303848">
        <w:t>[^scaling-modules-3]: Not every page will have both buttons (more on that shortly) so I mark them as optional by supplying a default value of `NULL`.</w:t>
      </w:r>
    </w:p>
    <w:p w14:paraId="04B8AC35" w14:textId="3BB32CA5" w:rsidR="00303848" w:rsidRDefault="00303848" w:rsidP="007D723B"/>
    <w:p w14:paraId="63C4830A" w14:textId="04E41351" w:rsidR="00303848" w:rsidRDefault="00303848" w:rsidP="007D723B"/>
    <w:p w14:paraId="3CC5C77E" w14:textId="4505DBE3" w:rsidR="00303848" w:rsidRDefault="00303848" w:rsidP="007D723B">
      <w:r w:rsidRPr="00303848">
        <w:t>[^scaling-packages-1]: I'd expect most other ways of deploying Shiny apps would also work since `</w:t>
      </w:r>
      <w:proofErr w:type="spellStart"/>
      <w:proofErr w:type="gramStart"/>
      <w:r w:rsidRPr="00303848">
        <w:t>app.R</w:t>
      </w:r>
      <w:proofErr w:type="spellEnd"/>
      <w:proofErr w:type="gramEnd"/>
      <w:r w:rsidRPr="00303848">
        <w:t>` is the most common way of structuring apps.</w:t>
      </w:r>
    </w:p>
    <w:p w14:paraId="0CD16EA8" w14:textId="598ED8AE" w:rsidR="00303848" w:rsidRDefault="00303848" w:rsidP="007D723B"/>
    <w:p w14:paraId="5AA07AD7" w14:textId="77777777" w:rsidR="00303848" w:rsidRDefault="00303848" w:rsidP="00303848">
      <w:r>
        <w:t>[^scaling-packages-2]: The distinction between Imports and Suggests is not generally important for app packages.</w:t>
      </w:r>
    </w:p>
    <w:p w14:paraId="581B6726" w14:textId="186D208C" w:rsidR="00303848" w:rsidRDefault="00303848" w:rsidP="00303848">
      <w:pPr>
        <w:ind w:firstLine="420"/>
      </w:pPr>
      <w:r>
        <w:t xml:space="preserve">If you do want to make a distinction, the most useful is to use Imports for packages that need to be present on the deployment machine (in order for the app to work) and </w:t>
      </w:r>
      <w:proofErr w:type="gramStart"/>
      <w:r>
        <w:t>Suggests</w:t>
      </w:r>
      <w:proofErr w:type="gramEnd"/>
      <w:r>
        <w:t xml:space="preserve"> for packages that need to be present on the development machine (in order to develop the app).</w:t>
      </w:r>
    </w:p>
    <w:p w14:paraId="4A671BCC" w14:textId="70A2328E" w:rsidR="00303848" w:rsidRDefault="00303848" w:rsidP="00303848"/>
    <w:p w14:paraId="197A5C70" w14:textId="0638E911" w:rsidR="00303848" w:rsidRDefault="00303848" w:rsidP="00303848"/>
    <w:p w14:paraId="5051E361" w14:textId="5ECED659" w:rsidR="00303848" w:rsidRDefault="00303848" w:rsidP="00303848">
      <w:r w:rsidRPr="00303848">
        <w:t>[^scaling-testing-1]: If you don't use RStudio, you'll need to give `</w:t>
      </w:r>
      <w:proofErr w:type="spellStart"/>
      <w:r w:rsidRPr="00303848">
        <w:t>use_</w:t>
      </w:r>
      <w:proofErr w:type="gramStart"/>
      <w:r w:rsidRPr="00303848">
        <w:t>test</w:t>
      </w:r>
      <w:proofErr w:type="spellEnd"/>
      <w:r w:rsidRPr="00303848">
        <w:t>(</w:t>
      </w:r>
      <w:proofErr w:type="gramEnd"/>
      <w:r w:rsidRPr="00303848">
        <w:t>)` the name of the file, like `</w:t>
      </w:r>
      <w:proofErr w:type="spellStart"/>
      <w:r w:rsidRPr="00303848">
        <w:t>usethis</w:t>
      </w:r>
      <w:proofErr w:type="spellEnd"/>
      <w:r w:rsidRPr="00303848">
        <w:t>::</w:t>
      </w:r>
      <w:proofErr w:type="spellStart"/>
      <w:r w:rsidRPr="00303848">
        <w:t>use_test</w:t>
      </w:r>
      <w:proofErr w:type="spellEnd"/>
      <w:r w:rsidRPr="00303848">
        <w:t>("load")`.</w:t>
      </w:r>
    </w:p>
    <w:p w14:paraId="400209AC" w14:textId="2939D032" w:rsidR="00303848" w:rsidRDefault="00303848" w:rsidP="00303848"/>
    <w:p w14:paraId="29F4D74C" w14:textId="701131CB" w:rsidR="00303848" w:rsidRDefault="00303848" w:rsidP="00303848">
      <w:r w:rsidRPr="00303848">
        <w:t>[^scaling-testing-2]: Like `</w:t>
      </w:r>
      <w:proofErr w:type="spellStart"/>
      <w:proofErr w:type="gramStart"/>
      <w:r w:rsidRPr="00303848">
        <w:t>usethis</w:t>
      </w:r>
      <w:proofErr w:type="spellEnd"/>
      <w:r w:rsidRPr="00303848">
        <w:t>::</w:t>
      </w:r>
      <w:proofErr w:type="spellStart"/>
      <w:proofErr w:type="gramEnd"/>
      <w:r w:rsidRPr="00303848">
        <w:t>use_test</w:t>
      </w:r>
      <w:proofErr w:type="spellEnd"/>
      <w:r w:rsidRPr="00303848">
        <w:t>()` this only works if you're using RStudio.</w:t>
      </w:r>
    </w:p>
    <w:p w14:paraId="5EB01DE6" w14:textId="2577E2CA" w:rsidR="00303848" w:rsidRDefault="00303848" w:rsidP="00303848"/>
    <w:p w14:paraId="5132A184" w14:textId="77777777" w:rsidR="00303848" w:rsidRDefault="00303848" w:rsidP="00303848">
      <w:r>
        <w:t xml:space="preserve">[^scaling-testing-3]: Snapshot tests require the third edition of </w:t>
      </w:r>
      <w:proofErr w:type="spellStart"/>
      <w:r>
        <w:t>testthat</w:t>
      </w:r>
      <w:proofErr w:type="spellEnd"/>
      <w:r>
        <w:t>.</w:t>
      </w:r>
    </w:p>
    <w:p w14:paraId="1E6B1D5F" w14:textId="77777777" w:rsidR="00303848" w:rsidRDefault="00303848" w:rsidP="00303848">
      <w:r>
        <w:t xml:space="preserve">    New package will automatically use the </w:t>
      </w:r>
      <w:proofErr w:type="spellStart"/>
      <w:r>
        <w:t>testthat</w:t>
      </w:r>
      <w:proofErr w:type="spellEnd"/>
      <w:r>
        <w:t xml:space="preserve"> 3e, but you'll need to manually update </w:t>
      </w:r>
      <w:r>
        <w:lastRenderedPageBreak/>
        <w:t>older packages.</w:t>
      </w:r>
    </w:p>
    <w:p w14:paraId="034417E2" w14:textId="0E5285E1" w:rsidR="00303848" w:rsidRDefault="00303848" w:rsidP="00303848">
      <w:r>
        <w:t xml:space="preserve">    See [</w:t>
      </w:r>
      <w:proofErr w:type="spellStart"/>
      <w:r>
        <w:t>testthat</w:t>
      </w:r>
      <w:proofErr w:type="spellEnd"/>
      <w:r>
        <w:t xml:space="preserve"> 3</w:t>
      </w:r>
      <w:proofErr w:type="gramStart"/>
      <w:r>
        <w:t>e](</w:t>
      </w:r>
      <w:proofErr w:type="gramEnd"/>
      <w:r>
        <w:t>https://testthat.r-lib.org/articles/third-edition.html) for more details.</w:t>
      </w:r>
    </w:p>
    <w:p w14:paraId="62C57E48" w14:textId="4E3AB722" w:rsidR="00303848" w:rsidRDefault="00303848" w:rsidP="00303848"/>
    <w:p w14:paraId="3D908385" w14:textId="6C125BEE" w:rsidR="001B4A86" w:rsidRDefault="001B4A86" w:rsidP="00303848"/>
    <w:p w14:paraId="52949FFD" w14:textId="77777777" w:rsidR="001B4A86" w:rsidRDefault="001B4A86" w:rsidP="001B4A86">
      <w:r>
        <w:t>[^scaling-security-1]: If you can't assume that, you have bigger problems!</w:t>
      </w:r>
    </w:p>
    <w:p w14:paraId="175DB8C4" w14:textId="20FCEF3C" w:rsidR="001B4A86" w:rsidRDefault="001B4A86" w:rsidP="001B4A86">
      <w:pPr>
        <w:ind w:firstLine="420"/>
      </w:pPr>
      <w:r>
        <w:t>That said, some companies do have a "zero-trust" model, so you should double check with your IT team.</w:t>
      </w:r>
    </w:p>
    <w:p w14:paraId="353DDABA" w14:textId="22728639" w:rsidR="001B4A86" w:rsidRDefault="001B4A86" w:rsidP="001B4A86"/>
    <w:p w14:paraId="1E93FFBE" w14:textId="14F4571A" w:rsidR="001B4A86" w:rsidRDefault="001B4A86" w:rsidP="001B4A86">
      <w:r w:rsidRPr="001B4A86">
        <w:t>[^scaling-security-2]: If your app does work these types of data, it's imperative that you partner with a software engineer with security expertise.</w:t>
      </w:r>
    </w:p>
    <w:p w14:paraId="7CBE3125" w14:textId="27705B31" w:rsidR="001B4A86" w:rsidRDefault="001B4A86" w:rsidP="001B4A86"/>
    <w:p w14:paraId="1C673F4B" w14:textId="78B28884" w:rsidR="001B4A86" w:rsidRDefault="001B4A86" w:rsidP="001B4A86">
      <w:r w:rsidRPr="001B4A86">
        <w:t>[^scaling-security-3]: The only exception is if they don't involve user-supplied data in any way.</w:t>
      </w:r>
    </w:p>
    <w:p w14:paraId="742C157A" w14:textId="5A40EE51" w:rsidR="001B4A86" w:rsidRDefault="001B4A86" w:rsidP="001B4A86"/>
    <w:p w14:paraId="08038327" w14:textId="57B0E936" w:rsidR="001B4A86" w:rsidRDefault="001B4A86" w:rsidP="001B4A86">
      <w:r w:rsidRPr="001B4A86">
        <w:t>[^scaling-security-4]: [\&lt;https://xkcd.com/327/\</w:t>
      </w:r>
      <w:proofErr w:type="gramStart"/>
      <w:r w:rsidRPr="001B4A86">
        <w:t>&gt;](</w:t>
      </w:r>
      <w:proofErr w:type="gramEnd"/>
      <w:r>
        <w:fldChar w:fldCharType="begin"/>
      </w:r>
      <w:r>
        <w:instrText xml:space="preserve"> HYPERLINK "</w:instrText>
      </w:r>
      <w:r w:rsidRPr="001B4A86">
        <w:instrText>https://xkcd.com/327/){.uri}</w:instrText>
      </w:r>
      <w:r>
        <w:instrText xml:space="preserve">" </w:instrText>
      </w:r>
      <w:r>
        <w:fldChar w:fldCharType="separate"/>
      </w:r>
      <w:r w:rsidRPr="009902BB">
        <w:rPr>
          <w:rStyle w:val="a3"/>
        </w:rPr>
        <w:t>https://xkcd.com/327/){.uri}</w:t>
      </w:r>
      <w:r>
        <w:fldChar w:fldCharType="end"/>
      </w:r>
    </w:p>
    <w:p w14:paraId="4153AAC8" w14:textId="38EF9808" w:rsidR="001B4A86" w:rsidRDefault="001B4A86" w:rsidP="001B4A86"/>
    <w:p w14:paraId="5AA83575" w14:textId="0217BF72" w:rsidR="001B4A86" w:rsidRDefault="001B4A86" w:rsidP="001B4A86"/>
    <w:p w14:paraId="517E03E1" w14:textId="77777777" w:rsidR="001B4A86" w:rsidRDefault="001B4A86" w:rsidP="001B4A86">
      <w:r>
        <w:t xml:space="preserve">[^scaling-performance-1]: Thanks to Sean </w:t>
      </w:r>
      <w:proofErr w:type="spellStart"/>
      <w:r>
        <w:t>Lopp</w:t>
      </w:r>
      <w:proofErr w:type="spellEnd"/>
      <w:r>
        <w:t xml:space="preserve"> for this analogy from his </w:t>
      </w:r>
      <w:proofErr w:type="spellStart"/>
      <w:proofErr w:type="gramStart"/>
      <w:r>
        <w:t>rstudio</w:t>
      </w:r>
      <w:proofErr w:type="spellEnd"/>
      <w:r>
        <w:t>::</w:t>
      </w:r>
      <w:proofErr w:type="gramEnd"/>
      <w:r>
        <w:t>conf(2018) talk [Scaling Shiny to 10,000 users](https://rstudio.com/resources/rstudioconf-2018/scaling-shiny/){.uri}.</w:t>
      </w:r>
    </w:p>
    <w:p w14:paraId="64182824" w14:textId="450BD588" w:rsidR="001B4A86" w:rsidRDefault="001B4A86" w:rsidP="001B4A86">
      <w:pPr>
        <w:ind w:firstLine="420"/>
      </w:pPr>
      <w:r>
        <w:t>I highly recommend watching it if you have any doubt that Shiny apps can handle thousands of users.</w:t>
      </w:r>
    </w:p>
    <w:p w14:paraId="02E923B7" w14:textId="720BA922" w:rsidR="001B4A86" w:rsidRDefault="001B4A86" w:rsidP="001B4A86"/>
    <w:p w14:paraId="435FB4D2" w14:textId="77777777" w:rsidR="001B4A86" w:rsidRDefault="001B4A86" w:rsidP="001B4A86">
      <w:r>
        <w:t>[^scaling-performance-2]: Again, this depends on exactly how your app is deployed, but typically you can dynamically control the number of processes based on the number of users.</w:t>
      </w:r>
    </w:p>
    <w:p w14:paraId="49A8AA10" w14:textId="77777777" w:rsidR="001B4A86" w:rsidRDefault="001B4A86" w:rsidP="001B4A86">
      <w:r>
        <w:t xml:space="preserve">    See &lt;https://shiny.rstudio.com/articles/scaling-and-tuning-ssp-rsc.html&gt; for advice on RStudio's deployment offerings.</w:t>
      </w:r>
    </w:p>
    <w:p w14:paraId="6691167B" w14:textId="77777777" w:rsidR="001B4A86" w:rsidRDefault="001B4A86" w:rsidP="001B4A86"/>
    <w:p w14:paraId="44646F51" w14:textId="2AF7219A" w:rsidR="001B4A86" w:rsidRDefault="001B4A86" w:rsidP="001B4A86">
      <w:r>
        <w:t>[^scaling-performance-3]: Or vertical scaling</w:t>
      </w:r>
    </w:p>
    <w:p w14:paraId="65D0D43B" w14:textId="176AB99F" w:rsidR="001B4A86" w:rsidRDefault="001B4A86" w:rsidP="001B4A86"/>
    <w:p w14:paraId="745FC899" w14:textId="03E5753F" w:rsidR="001B4A86" w:rsidRDefault="001B4A86" w:rsidP="001B4A86">
      <w:r w:rsidRPr="001B4A86">
        <w:t>[^scaling-performance-4]: Or horizontal scaling</w:t>
      </w:r>
    </w:p>
    <w:p w14:paraId="14CFAB0F" w14:textId="7DE228A0" w:rsidR="001B4A86" w:rsidRDefault="001B4A86" w:rsidP="001B4A86"/>
    <w:p w14:paraId="05C89E90" w14:textId="77777777" w:rsidR="001B4A86" w:rsidRDefault="001B4A86" w:rsidP="001B4A86">
      <w:r>
        <w:t>[^scaling-performance-5]: The easiest way to do this with RStudio is to open another RStudio instance.</w:t>
      </w:r>
    </w:p>
    <w:p w14:paraId="683D7B95" w14:textId="26882AE8" w:rsidR="001B4A86" w:rsidRDefault="001B4A86" w:rsidP="001B4A86">
      <w:pPr>
        <w:ind w:firstLine="420"/>
      </w:pPr>
      <w:r>
        <w:t>Alternatively, open a terminal and type `R`.</w:t>
      </w:r>
    </w:p>
    <w:p w14:paraId="0691E844" w14:textId="50E2D495" w:rsidR="001B4A86" w:rsidRDefault="001B4A86" w:rsidP="001B4A86"/>
    <w:p w14:paraId="29022ADA" w14:textId="01B3837E" w:rsidR="001B4A86" w:rsidRDefault="001B4A86" w:rsidP="001B4A86">
      <w:r w:rsidRPr="001B4A86">
        <w:t xml:space="preserve">[^scaling-performance-6]: This function was introduced in Shiny 1.6.0, </w:t>
      </w:r>
      <w:proofErr w:type="spellStart"/>
      <w:r w:rsidRPr="001B4A86">
        <w:t>generalising</w:t>
      </w:r>
      <w:proofErr w:type="spellEnd"/>
      <w:r w:rsidRPr="001B4A86">
        <w:t xml:space="preserve"> the older `</w:t>
      </w:r>
      <w:proofErr w:type="spellStart"/>
      <w:proofErr w:type="gramStart"/>
      <w:r w:rsidRPr="001B4A86">
        <w:t>renderCachedPlot</w:t>
      </w:r>
      <w:proofErr w:type="spellEnd"/>
      <w:r w:rsidRPr="001B4A86">
        <w:t>(</w:t>
      </w:r>
      <w:proofErr w:type="gramEnd"/>
      <w:r w:rsidRPr="001B4A86">
        <w:t>)` which only worked for plots.</w:t>
      </w:r>
    </w:p>
    <w:p w14:paraId="5EC81ACB" w14:textId="3DB8BA0E" w:rsidR="001B4A86" w:rsidRDefault="001B4A86" w:rsidP="001B4A86"/>
    <w:p w14:paraId="72C674E3" w14:textId="695D226F" w:rsidR="001B4A86" w:rsidRDefault="001B4A86" w:rsidP="001B4A86">
      <w:r w:rsidRPr="001B4A86">
        <w:t>[^scaling-performance-7]: See &lt;https://ursalabs.org/blog/2020-feather-v2/&gt; for some benchmarks.</w:t>
      </w:r>
    </w:p>
    <w:p w14:paraId="34FEF256" w14:textId="33A3AA4E" w:rsidR="001B4A86" w:rsidRDefault="001B4A86" w:rsidP="001B4A86"/>
    <w:p w14:paraId="28C93CBE" w14:textId="77777777" w:rsidR="001B4A86" w:rsidRPr="001B4A86" w:rsidRDefault="001B4A86" w:rsidP="001B4A86">
      <w:pPr>
        <w:rPr>
          <w:rFonts w:hint="eastAsia"/>
        </w:rPr>
      </w:pPr>
    </w:p>
    <w:sectPr w:rsidR="001B4A86" w:rsidRPr="001B4A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2EC"/>
    <w:rsid w:val="001B4A86"/>
    <w:rsid w:val="00231A1E"/>
    <w:rsid w:val="002A3C1B"/>
    <w:rsid w:val="00303848"/>
    <w:rsid w:val="004843D0"/>
    <w:rsid w:val="00514865"/>
    <w:rsid w:val="005665B1"/>
    <w:rsid w:val="005B62EC"/>
    <w:rsid w:val="007C61D1"/>
    <w:rsid w:val="007D723B"/>
    <w:rsid w:val="00956FEA"/>
    <w:rsid w:val="00A43DB5"/>
    <w:rsid w:val="00BC0CC8"/>
    <w:rsid w:val="00C7518B"/>
    <w:rsid w:val="00FC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E20ED"/>
  <w15:chartTrackingRefBased/>
  <w15:docId w15:val="{36BA8D4C-C345-48AD-AF6F-A3A74718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2E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B6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v-r.hadley.nz/names-values.html#copy-on-modify" TargetMode="External"/><Relationship Id="rId5" Type="http://schemas.openxmlformats.org/officeDocument/2006/relationships/hyperlink" Target="https://www.nytimes.com/2014/05/02/upshot/how-not-to-be-misled-by-the-jobs-report.html" TargetMode="External"/><Relationship Id="rId4" Type="http://schemas.openxmlformats.org/officeDocument/2006/relationships/hyperlink" Target="https://xkcd.com/149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2186</Words>
  <Characters>12464</Characters>
  <Application>Microsoft Office Word</Application>
  <DocSecurity>0</DocSecurity>
  <Lines>103</Lines>
  <Paragraphs>29</Paragraphs>
  <ScaleCrop>false</ScaleCrop>
  <Company/>
  <LinksUpToDate>false</LinksUpToDate>
  <CharactersWithSpaces>14621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Ye</dc:creator>
  <cp:keywords/>
  <dc:description/>
  <cp:lastModifiedBy>Jean Ye</cp:lastModifiedBy>
  <cp:revision>4</cp:revision>
  <dcterms:created xsi:type="dcterms:W3CDTF">2022-09-18T02:03:00Z</dcterms:created>
  <dcterms:modified xsi:type="dcterms:W3CDTF">2022-09-18T02:50:00Z</dcterms:modified>
</cp:coreProperties>
</file>